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C341" w14:textId="77777777" w:rsidR="00954D85" w:rsidRPr="00831A49" w:rsidRDefault="00954D85" w:rsidP="00954D85">
      <w:pPr>
        <w:spacing w:after="0" w:line="240" w:lineRule="auto"/>
        <w:ind w:left="432" w:right="432"/>
        <w:jc w:val="center"/>
        <w:rPr>
          <w:rFonts w:cstheme="minorHAnsi"/>
          <w:b/>
          <w:sz w:val="28"/>
          <w:szCs w:val="28"/>
          <w:lang w:bidi="en-US"/>
        </w:rPr>
      </w:pPr>
      <w:r w:rsidRPr="00831A49">
        <w:rPr>
          <w:rFonts w:cstheme="minorHAnsi"/>
          <w:b/>
          <w:sz w:val="28"/>
          <w:szCs w:val="28"/>
          <w:lang w:bidi="en-US"/>
        </w:rPr>
        <w:t>Illinois Department of Human Service</w:t>
      </w:r>
    </w:p>
    <w:p w14:paraId="28FF7B0B" w14:textId="77777777" w:rsidR="00954D85" w:rsidRPr="00831A49" w:rsidRDefault="00954D85" w:rsidP="00954D85">
      <w:pPr>
        <w:spacing w:after="0" w:line="240" w:lineRule="auto"/>
        <w:ind w:left="432" w:right="432"/>
        <w:jc w:val="center"/>
        <w:rPr>
          <w:rFonts w:cstheme="minorHAnsi"/>
          <w:b/>
          <w:sz w:val="28"/>
          <w:szCs w:val="28"/>
          <w:lang w:bidi="en-US"/>
        </w:rPr>
      </w:pPr>
      <w:r w:rsidRPr="00831A49">
        <w:rPr>
          <w:rFonts w:cstheme="minorHAnsi"/>
          <w:b/>
          <w:sz w:val="28"/>
          <w:szCs w:val="28"/>
          <w:lang w:bidi="en-US"/>
        </w:rPr>
        <w:t>Health IT Module Certification</w:t>
      </w:r>
    </w:p>
    <w:p w14:paraId="6C201415" w14:textId="77777777" w:rsidR="00954D85" w:rsidRPr="00831A49" w:rsidRDefault="00954D85" w:rsidP="00954D85">
      <w:pPr>
        <w:spacing w:after="0"/>
        <w:ind w:left="432" w:right="432"/>
        <w:rPr>
          <w:rFonts w:cstheme="minorHAnsi"/>
          <w:sz w:val="28"/>
          <w:szCs w:val="28"/>
          <w:lang w:bidi="en-US"/>
        </w:rPr>
      </w:pPr>
    </w:p>
    <w:p w14:paraId="25AF6796" w14:textId="77777777" w:rsidR="00954D85" w:rsidRPr="00872145" w:rsidRDefault="00954D85" w:rsidP="00954D85">
      <w:pPr>
        <w:ind w:left="432" w:right="432"/>
        <w:rPr>
          <w:rFonts w:cstheme="minorHAnsi"/>
          <w:sz w:val="20"/>
          <w:szCs w:val="20"/>
          <w:lang w:bidi="en-US"/>
        </w:rPr>
      </w:pPr>
    </w:p>
    <w:p w14:paraId="5525A601" w14:textId="2DD10F7C" w:rsidR="00954D85" w:rsidRPr="00872145" w:rsidRDefault="00954D85" w:rsidP="00954D85">
      <w:pPr>
        <w:spacing w:before="100" w:beforeAutospacing="1"/>
        <w:ind w:left="432" w:right="432"/>
        <w:rPr>
          <w:rFonts w:cstheme="minorHAnsi"/>
          <w:sz w:val="24"/>
          <w:szCs w:val="24"/>
          <w:shd w:val="clear" w:color="auto" w:fill="F9F9F9"/>
        </w:rPr>
      </w:pPr>
      <w:r>
        <w:rPr>
          <w:rFonts w:cstheme="minorHAnsi"/>
          <w:sz w:val="24"/>
          <w:szCs w:val="24"/>
        </w:rPr>
        <w:t xml:space="preserve">Pursuant to 720 ILCS 570/220, </w:t>
      </w:r>
      <w:r w:rsidR="00185DF5">
        <w:rPr>
          <w:rFonts w:cstheme="minorHAnsi"/>
          <w:b/>
          <w:bCs/>
          <w:sz w:val="24"/>
          <w:szCs w:val="24"/>
        </w:rPr>
        <w:t xml:space="preserve">[insert organization name here] </w:t>
      </w:r>
      <w:r w:rsidRPr="00872145">
        <w:rPr>
          <w:rFonts w:cstheme="minorHAnsi"/>
          <w:sz w:val="24"/>
          <w:szCs w:val="24"/>
        </w:rPr>
        <w:t xml:space="preserve">hereby certifies that it </w:t>
      </w:r>
      <w:r>
        <w:rPr>
          <w:rFonts w:cstheme="minorHAnsi"/>
          <w:sz w:val="24"/>
          <w:szCs w:val="24"/>
        </w:rPr>
        <w:t xml:space="preserve">utilizes DrFirst.com, Inc’s (“DrFirst”) </w:t>
      </w:r>
      <w:r w:rsidRPr="00872145">
        <w:rPr>
          <w:rFonts w:cstheme="minorHAnsi"/>
          <w:sz w:val="24"/>
          <w:szCs w:val="24"/>
        </w:rPr>
        <w:t xml:space="preserve">federally certified Health IT module </w:t>
      </w:r>
      <w:r w:rsidR="006F52D2">
        <w:rPr>
          <w:rFonts w:cstheme="minorHAnsi"/>
          <w:sz w:val="24"/>
          <w:szCs w:val="24"/>
        </w:rPr>
        <w:t xml:space="preserve">with </w:t>
      </w:r>
      <w:r w:rsidR="004A7370">
        <w:rPr>
          <w:b/>
          <w:bCs/>
        </w:rPr>
        <w:t>Kareo, Inc</w:t>
      </w:r>
      <w:r w:rsidR="00175C0E">
        <w:rPr>
          <w:b/>
          <w:bCs/>
        </w:rPr>
        <w:t>.</w:t>
      </w:r>
      <w:r w:rsidR="007C64B5">
        <w:t xml:space="preserve"> </w:t>
      </w:r>
      <w:proofErr w:type="spellStart"/>
      <w:r w:rsidRPr="00872145">
        <w:rPr>
          <w:rFonts w:cstheme="minorHAnsi"/>
          <w:sz w:val="24"/>
          <w:szCs w:val="24"/>
        </w:rPr>
        <w:t>DrFirst’s</w:t>
      </w:r>
      <w:proofErr w:type="spellEnd"/>
      <w:r w:rsidRPr="00872145">
        <w:rPr>
          <w:rFonts w:cstheme="minorHAnsi"/>
          <w:sz w:val="24"/>
          <w:szCs w:val="24"/>
        </w:rPr>
        <w:t xml:space="preserve"> ONC-ACB Certification ID is</w:t>
      </w:r>
      <w:r>
        <w:rPr>
          <w:rFonts w:cstheme="minorHAnsi"/>
          <w:sz w:val="24"/>
          <w:szCs w:val="24"/>
        </w:rPr>
        <w:t>:</w:t>
      </w:r>
      <w:r w:rsidRPr="00872145">
        <w:rPr>
          <w:rFonts w:cstheme="minorHAnsi"/>
          <w:sz w:val="24"/>
          <w:szCs w:val="24"/>
        </w:rPr>
        <w:t xml:space="preserve"> 15.04.04.1375.Rcop.04.00.0.171227</w:t>
      </w:r>
      <w:r w:rsidR="004B4837">
        <w:rPr>
          <w:rFonts w:cstheme="minorHAnsi"/>
          <w:sz w:val="24"/>
          <w:szCs w:val="24"/>
        </w:rPr>
        <w:t xml:space="preserve"> and DrFirst’s </w:t>
      </w:r>
      <w:r w:rsidRPr="00872145">
        <w:rPr>
          <w:rFonts w:cstheme="minorHAnsi"/>
          <w:color w:val="1C1C1C"/>
          <w:sz w:val="24"/>
          <w:szCs w:val="24"/>
          <w:shd w:val="clear" w:color="auto" w:fill="F9F9F9"/>
        </w:rPr>
        <w:t>CHPL and Product Number is</w:t>
      </w:r>
      <w:r>
        <w:rPr>
          <w:rFonts w:cstheme="minorHAnsi"/>
          <w:color w:val="1C1C1C"/>
          <w:sz w:val="24"/>
          <w:szCs w:val="24"/>
          <w:shd w:val="clear" w:color="auto" w:fill="F9F9F9"/>
        </w:rPr>
        <w:t xml:space="preserve">: </w:t>
      </w:r>
      <w:r w:rsidRPr="00872145">
        <w:rPr>
          <w:rFonts w:cstheme="minorHAnsi"/>
          <w:color w:val="1C1C1C"/>
          <w:sz w:val="24"/>
          <w:szCs w:val="24"/>
          <w:shd w:val="clear" w:color="auto" w:fill="F9F9F9"/>
        </w:rPr>
        <w:t xml:space="preserve">15.04.04.1375.Rcop.04.00.0.171227 (available at </w:t>
      </w:r>
      <w:hyperlink r:id="rId6" w:anchor="/listing/9207" w:history="1">
        <w:r w:rsidRPr="00872145">
          <w:rPr>
            <w:rStyle w:val="Hyperlink"/>
            <w:rFonts w:cstheme="minorHAnsi"/>
            <w:sz w:val="24"/>
            <w:szCs w:val="24"/>
            <w:shd w:val="clear" w:color="auto" w:fill="F9F9F9"/>
          </w:rPr>
          <w:t>https://chpl.healthit.gov/#/listing/9207</w:t>
        </w:r>
      </w:hyperlink>
      <w:r w:rsidRPr="00872145">
        <w:rPr>
          <w:rFonts w:cstheme="minorHAnsi"/>
          <w:color w:val="1C1C1C"/>
          <w:sz w:val="24"/>
          <w:szCs w:val="24"/>
          <w:shd w:val="clear" w:color="auto" w:fill="F9F9F9"/>
        </w:rPr>
        <w:t>)</w:t>
      </w:r>
      <w:r>
        <w:rPr>
          <w:rFonts w:cstheme="minorHAnsi"/>
          <w:color w:val="1C1C1C"/>
          <w:sz w:val="24"/>
          <w:szCs w:val="24"/>
          <w:shd w:val="clear" w:color="auto" w:fill="F9F9F9"/>
        </w:rPr>
        <w:t>.</w:t>
      </w:r>
    </w:p>
    <w:p w14:paraId="5F2CB891" w14:textId="5BFA1C0A" w:rsidR="00954D85" w:rsidRPr="00872145" w:rsidRDefault="00185DF5" w:rsidP="00954D85">
      <w:pPr>
        <w:spacing w:before="100" w:beforeAutospacing="1"/>
        <w:ind w:left="432" w:right="432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[insert organization name here]</w:t>
      </w:r>
      <w:r w:rsidR="00954D85">
        <w:rPr>
          <w:rFonts w:cstheme="minorHAnsi"/>
          <w:b/>
          <w:bCs/>
          <w:sz w:val="24"/>
          <w:szCs w:val="24"/>
        </w:rPr>
        <w:t xml:space="preserve"> </w:t>
      </w:r>
      <w:r w:rsidR="00954D85" w:rsidRPr="00872145">
        <w:rPr>
          <w:rFonts w:cstheme="minorHAnsi"/>
          <w:sz w:val="24"/>
          <w:szCs w:val="24"/>
        </w:rPr>
        <w:t xml:space="preserve">further certifies that it has entered into a business associate agreement with </w:t>
      </w:r>
      <w:r w:rsidR="004A7370">
        <w:rPr>
          <w:b/>
          <w:bCs/>
        </w:rPr>
        <w:t>Kareo, Inc.</w:t>
      </w:r>
      <w:r w:rsidR="007C64B5">
        <w:t xml:space="preserve"> </w:t>
      </w:r>
      <w:r w:rsidR="00CC6ECD">
        <w:rPr>
          <w:rFonts w:cstheme="minorHAnsi"/>
          <w:sz w:val="24"/>
          <w:szCs w:val="24"/>
        </w:rPr>
        <w:t xml:space="preserve">who has a business associate agreement with </w:t>
      </w:r>
      <w:r w:rsidR="009F20AF" w:rsidRPr="00CC6ECD">
        <w:rPr>
          <w:rFonts w:cstheme="minorHAnsi"/>
          <w:b/>
          <w:bCs/>
          <w:sz w:val="24"/>
          <w:szCs w:val="24"/>
        </w:rPr>
        <w:t>DrFirst</w:t>
      </w:r>
      <w:r w:rsidR="009F20AF">
        <w:rPr>
          <w:rFonts w:cstheme="minorHAnsi"/>
          <w:sz w:val="24"/>
          <w:szCs w:val="24"/>
        </w:rPr>
        <w:t xml:space="preserve"> </w:t>
      </w:r>
      <w:r w:rsidR="00954D85" w:rsidRPr="00872145">
        <w:rPr>
          <w:rFonts w:cstheme="minorHAnsi"/>
          <w:sz w:val="24"/>
          <w:szCs w:val="24"/>
        </w:rPr>
        <w:t>that requires DrFirst to agree to adhere to all</w:t>
      </w:r>
      <w:r w:rsidR="00954D85">
        <w:rPr>
          <w:rFonts w:cstheme="minorHAnsi"/>
          <w:sz w:val="24"/>
          <w:szCs w:val="24"/>
        </w:rPr>
        <w:t xml:space="preserve"> applicable</w:t>
      </w:r>
      <w:r w:rsidR="00954D85" w:rsidRPr="00872145">
        <w:rPr>
          <w:rFonts w:cstheme="minorHAnsi"/>
          <w:sz w:val="24"/>
          <w:szCs w:val="24"/>
        </w:rPr>
        <w:t xml:space="preserve"> requirements imposed on </w:t>
      </w:r>
      <w:r>
        <w:rPr>
          <w:rFonts w:cstheme="minorHAnsi"/>
          <w:b/>
          <w:bCs/>
          <w:sz w:val="24"/>
          <w:szCs w:val="24"/>
        </w:rPr>
        <w:t>[insert organization name here]</w:t>
      </w:r>
      <w:r w:rsidR="00056399">
        <w:rPr>
          <w:rFonts w:cstheme="minorHAnsi"/>
          <w:b/>
          <w:bCs/>
          <w:sz w:val="24"/>
          <w:szCs w:val="24"/>
        </w:rPr>
        <w:t xml:space="preserve"> </w:t>
      </w:r>
      <w:r w:rsidR="00954D85" w:rsidRPr="00872145">
        <w:rPr>
          <w:rFonts w:cstheme="minorHAnsi"/>
          <w:sz w:val="24"/>
          <w:szCs w:val="24"/>
        </w:rPr>
        <w:t xml:space="preserve">by the laws of Illinois, including data privacy and security obligations that the Bureau otherwise </w:t>
      </w:r>
      <w:r w:rsidR="00517DE3">
        <w:rPr>
          <w:rFonts w:cstheme="minorHAnsi"/>
          <w:sz w:val="24"/>
          <w:szCs w:val="24"/>
        </w:rPr>
        <w:t>requires</w:t>
      </w:r>
      <w:r w:rsidR="007E54F0">
        <w:rPr>
          <w:rFonts w:cstheme="minorHAnsi"/>
          <w:sz w:val="24"/>
          <w:szCs w:val="24"/>
        </w:rPr>
        <w:t>.</w:t>
      </w:r>
    </w:p>
    <w:p w14:paraId="51B17BB9" w14:textId="77777777" w:rsidR="00954D85" w:rsidRPr="00872145" w:rsidRDefault="00954D85" w:rsidP="00954D85">
      <w:pPr>
        <w:spacing w:before="100" w:beforeAutospacing="1"/>
        <w:ind w:left="432" w:right="432"/>
        <w:rPr>
          <w:rFonts w:cstheme="minorHAnsi"/>
          <w:sz w:val="24"/>
          <w:szCs w:val="24"/>
          <w:lang w:bidi="en-US"/>
        </w:rPr>
      </w:pPr>
    </w:p>
    <w:p w14:paraId="20E45B60" w14:textId="6A3AE1E7" w:rsidR="00954D85" w:rsidRDefault="00954D85" w:rsidP="00CC6ECD">
      <w:pPr>
        <w:spacing w:before="100" w:beforeAutospacing="1" w:after="0"/>
        <w:ind w:left="432" w:right="432"/>
        <w:rPr>
          <w:rFonts w:cstheme="minorHAnsi"/>
          <w:sz w:val="24"/>
          <w:szCs w:val="24"/>
          <w:lang w:bidi="en-US"/>
        </w:rPr>
      </w:pPr>
      <w:r w:rsidRPr="00872145">
        <w:rPr>
          <w:rFonts w:cstheme="minorHAnsi"/>
          <w:sz w:val="24"/>
          <w:szCs w:val="24"/>
          <w:lang w:bidi="en-US"/>
        </w:rPr>
        <w:t>By:</w:t>
      </w:r>
      <w:r w:rsidR="00CC6ECD">
        <w:rPr>
          <w:rFonts w:cstheme="minorHAnsi"/>
          <w:sz w:val="24"/>
          <w:szCs w:val="24"/>
          <w:lang w:bidi="en-US"/>
        </w:rPr>
        <w:t xml:space="preserve">  </w:t>
      </w:r>
      <w:r w:rsidRPr="00872145">
        <w:rPr>
          <w:rFonts w:cstheme="minorHAnsi"/>
          <w:sz w:val="24"/>
          <w:szCs w:val="24"/>
          <w:lang w:bidi="en-US"/>
        </w:rPr>
        <w:tab/>
      </w:r>
      <w:r w:rsidRPr="00872145">
        <w:rPr>
          <w:rFonts w:cstheme="minorHAnsi"/>
          <w:sz w:val="24"/>
          <w:szCs w:val="24"/>
          <w:lang w:bidi="en-US"/>
        </w:rPr>
        <w:tab/>
      </w:r>
      <w:r w:rsidRPr="00872145">
        <w:rPr>
          <w:rFonts w:cstheme="minorHAnsi"/>
          <w:sz w:val="24"/>
          <w:szCs w:val="24"/>
          <w:lang w:bidi="en-US"/>
        </w:rPr>
        <w:tab/>
      </w:r>
    </w:p>
    <w:p w14:paraId="73922C51" w14:textId="77777777" w:rsidR="00954D85" w:rsidRDefault="00954D85" w:rsidP="00954D85">
      <w:pPr>
        <w:spacing w:before="100" w:beforeAutospacing="1" w:after="0"/>
        <w:ind w:left="432" w:right="432"/>
        <w:rPr>
          <w:rFonts w:cstheme="minorHAnsi"/>
          <w:sz w:val="24"/>
          <w:szCs w:val="24"/>
          <w:lang w:bidi="en-US"/>
        </w:rPr>
      </w:pPr>
    </w:p>
    <w:p w14:paraId="49BB1357" w14:textId="6FF938E0" w:rsidR="00954D85" w:rsidRPr="00872145" w:rsidRDefault="00954D85" w:rsidP="00954D85">
      <w:pPr>
        <w:spacing w:before="100" w:beforeAutospacing="1" w:after="0"/>
        <w:ind w:left="432" w:right="432"/>
        <w:rPr>
          <w:rFonts w:cstheme="minorHAnsi"/>
          <w:sz w:val="24"/>
          <w:szCs w:val="24"/>
          <w:lang w:bidi="en-US"/>
        </w:rPr>
      </w:pPr>
      <w:r w:rsidRPr="00872145">
        <w:rPr>
          <w:rFonts w:cstheme="minorHAnsi"/>
          <w:sz w:val="24"/>
          <w:szCs w:val="24"/>
          <w:lang w:bidi="en-US"/>
        </w:rPr>
        <w:t xml:space="preserve">Date: </w:t>
      </w:r>
    </w:p>
    <w:p w14:paraId="2CF3CC8D" w14:textId="77777777" w:rsidR="009F2F98" w:rsidRDefault="009F2F98"/>
    <w:sectPr w:rsidR="009F2F98" w:rsidSect="00B10080">
      <w:headerReference w:type="default" r:id="rId7"/>
      <w:headerReference w:type="first" r:id="rId8"/>
      <w:pgSz w:w="12240" w:h="15840"/>
      <w:pgMar w:top="1890" w:right="99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FA8BF" w14:textId="77777777" w:rsidR="00C34D86" w:rsidRDefault="00C34D86" w:rsidP="00954D85">
      <w:pPr>
        <w:spacing w:after="0" w:line="240" w:lineRule="auto"/>
      </w:pPr>
      <w:r>
        <w:separator/>
      </w:r>
    </w:p>
  </w:endnote>
  <w:endnote w:type="continuationSeparator" w:id="0">
    <w:p w14:paraId="209D3C91" w14:textId="77777777" w:rsidR="00C34D86" w:rsidRDefault="00C34D86" w:rsidP="0095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57E44" w14:textId="77777777" w:rsidR="00C34D86" w:rsidRDefault="00C34D86" w:rsidP="00954D85">
      <w:pPr>
        <w:spacing w:after="0" w:line="240" w:lineRule="auto"/>
      </w:pPr>
      <w:r>
        <w:separator/>
      </w:r>
    </w:p>
  </w:footnote>
  <w:footnote w:type="continuationSeparator" w:id="0">
    <w:p w14:paraId="2E74B49E" w14:textId="77777777" w:rsidR="00C34D86" w:rsidRDefault="00C34D86" w:rsidP="0095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AA61" w14:textId="77777777" w:rsidR="002E3646" w:rsidRDefault="001339C8" w:rsidP="00DA16D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9C3CAE" wp14:editId="3CD0A6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1767" cy="1008824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474" cy="10096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39488" w14:textId="14EF0140" w:rsidR="002E3646" w:rsidRDefault="001339C8" w:rsidP="00E66E7B">
    <w:pPr>
      <w:pStyle w:val="Header"/>
      <w:tabs>
        <w:tab w:val="clear" w:pos="4680"/>
        <w:tab w:val="clear" w:pos="9360"/>
        <w:tab w:val="left" w:pos="1275"/>
        <w:tab w:val="left" w:pos="1883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85"/>
    <w:rsid w:val="00056399"/>
    <w:rsid w:val="00083E69"/>
    <w:rsid w:val="001339C8"/>
    <w:rsid w:val="00175C0E"/>
    <w:rsid w:val="00185DF5"/>
    <w:rsid w:val="002C62F9"/>
    <w:rsid w:val="002E255B"/>
    <w:rsid w:val="004A7370"/>
    <w:rsid w:val="004B4837"/>
    <w:rsid w:val="00517DE3"/>
    <w:rsid w:val="006D7D3E"/>
    <w:rsid w:val="006F52D2"/>
    <w:rsid w:val="007C64B5"/>
    <w:rsid w:val="007C7D61"/>
    <w:rsid w:val="007E54F0"/>
    <w:rsid w:val="00954D85"/>
    <w:rsid w:val="00984EDB"/>
    <w:rsid w:val="009F20AF"/>
    <w:rsid w:val="009F2F98"/>
    <w:rsid w:val="00A2380F"/>
    <w:rsid w:val="00C34D86"/>
    <w:rsid w:val="00CC6ECD"/>
    <w:rsid w:val="00E318C1"/>
    <w:rsid w:val="00E96582"/>
    <w:rsid w:val="00EE5E4D"/>
    <w:rsid w:val="00F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CC6B"/>
  <w15:chartTrackingRefBased/>
  <w15:docId w15:val="{90AD2D18-C4DA-4A47-8B72-34045EF5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D85"/>
    <w:pPr>
      <w:tabs>
        <w:tab w:val="center" w:pos="4680"/>
        <w:tab w:val="right" w:pos="9360"/>
      </w:tabs>
      <w:spacing w:after="180" w:line="274" w:lineRule="auto"/>
    </w:pPr>
    <w:rPr>
      <w:color w:val="385623" w:themeColor="accent6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954D85"/>
    <w:rPr>
      <w:color w:val="385623" w:themeColor="accent6" w:themeShade="80"/>
    </w:rPr>
  </w:style>
  <w:style w:type="paragraph" w:styleId="Footer">
    <w:name w:val="footer"/>
    <w:basedOn w:val="Normal"/>
    <w:link w:val="FooterChar"/>
    <w:uiPriority w:val="99"/>
    <w:unhideWhenUsed/>
    <w:rsid w:val="00954D85"/>
    <w:pPr>
      <w:tabs>
        <w:tab w:val="center" w:pos="4680"/>
        <w:tab w:val="right" w:pos="9360"/>
      </w:tabs>
      <w:spacing w:after="180" w:line="274" w:lineRule="auto"/>
    </w:pPr>
    <w:rPr>
      <w:color w:val="385623" w:themeColor="accent6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954D85"/>
    <w:rPr>
      <w:color w:val="385623" w:themeColor="accent6" w:themeShade="80"/>
    </w:rPr>
  </w:style>
  <w:style w:type="character" w:styleId="Hyperlink">
    <w:name w:val="Hyperlink"/>
    <w:basedOn w:val="DefaultParagraphFont"/>
    <w:uiPriority w:val="99"/>
    <w:unhideWhenUsed/>
    <w:rsid w:val="00954D8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D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pl.healthit.go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Mallon</dc:creator>
  <cp:keywords/>
  <dc:description/>
  <cp:lastModifiedBy>Steven Schneider</cp:lastModifiedBy>
  <cp:revision>2</cp:revision>
  <dcterms:created xsi:type="dcterms:W3CDTF">2021-12-21T23:17:00Z</dcterms:created>
  <dcterms:modified xsi:type="dcterms:W3CDTF">2021-12-21T23:17:00Z</dcterms:modified>
</cp:coreProperties>
</file>